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360" w:lineRule="auto"/>
        <w:rPr>
          <w:rFonts w:ascii="黑体" w:eastAsia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ascii="黑体" w:eastAsia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cs="黑体" w:hint="eastAsia"/>
          <w:b/>
          <w:bCs/>
          <w:sz w:val="32"/>
          <w:szCs w:val="32"/>
          <w:lang w:eastAsia="zh-CN"/>
        </w:rPr>
        <w:t>土地价格评估业务预评函</w:t>
      </w:r>
    </w:p>
    <w:p>
      <w:pPr>
        <w:spacing w:line="360" w:lineRule="auto"/>
        <w:rPr>
          <w:rFonts w:ascii="宋体" w:cs="宋体"/>
          <w:sz w:val="24"/>
          <w:lang w:eastAsia="zh-CN"/>
        </w:rPr>
      </w:pPr>
    </w:p>
    <w:p>
      <w:pPr>
        <w:spacing w:line="360" w:lineRule="auto"/>
        <w:rPr>
          <w:rFonts w:ascii="宋体" w:cs="宋体"/>
          <w:sz w:val="24"/>
          <w:lang w:eastAsia="zh-CN"/>
        </w:rPr>
      </w:pPr>
      <w:r>
        <w:rPr>
          <w:rFonts w:ascii="宋体" w:cs="宋体" w:hint="eastAsia"/>
          <w:sz w:val="24"/>
          <w:lang w:eastAsia="zh-CN"/>
        </w:rPr>
        <w:t>致：</w:t>
      </w:r>
      <w:r>
        <w:rPr>
          <w:rFonts w:ascii="宋体" w:cs="宋体"/>
          <w:sz w:val="24"/>
          <w:u w:val="single"/>
          <w:lang w:eastAsia="zh-CN"/>
        </w:rPr>
        <w:t>启东</w:t>
      </w:r>
      <w:r>
        <w:rPr>
          <w:rFonts w:ascii="宋体" w:cs="宋体" w:hint="eastAsia"/>
          <w:sz w:val="24"/>
          <w:u w:val="single"/>
          <w:lang w:eastAsia="zh-CN"/>
        </w:rPr>
        <w:t>崇和置业有限公司</w:t>
      </w:r>
      <w:r>
        <w:rPr>
          <w:rFonts w:ascii="宋体" w:cs="宋体" w:hint="eastAsia"/>
          <w:sz w:val="24"/>
          <w:lang w:eastAsia="zh-CN"/>
        </w:rPr>
        <w:t>（招标人名称）</w:t>
      </w:r>
    </w:p>
    <w:p>
      <w:pPr>
        <w:spacing w:line="360" w:lineRule="auto"/>
        <w:ind w:firstLineChars="200" w:firstLine="480"/>
        <w:rPr>
          <w:rFonts w:ascii="宋体" w:cs="宋体"/>
          <w:sz w:val="24"/>
          <w:lang w:eastAsia="zh-CN"/>
        </w:rPr>
      </w:pPr>
      <w:r>
        <w:rPr>
          <w:rFonts w:ascii="宋体" w:cs="宋体" w:hint="eastAsia"/>
          <w:sz w:val="24"/>
          <w:lang w:eastAsia="zh-CN"/>
        </w:rPr>
        <w:t>我司充分了解贵司关于</w:t>
      </w:r>
      <w:r>
        <w:rPr>
          <w:rFonts w:ascii="宋体" w:cs="宋体" w:hint="eastAsia"/>
          <w:sz w:val="24"/>
          <w:u w:val="single"/>
          <w:lang w:eastAsia="zh-CN"/>
        </w:rPr>
        <w:t>绿地长岛公司</w:t>
      </w:r>
      <w:r>
        <w:rPr>
          <w:rFonts w:ascii="宋体" w:cs="宋体"/>
          <w:sz w:val="24"/>
          <w:u w:val="single"/>
          <w:lang w:eastAsia="zh-CN"/>
        </w:rPr>
        <w:t>启东</w:t>
      </w:r>
      <w:r>
        <w:rPr>
          <w:rFonts w:ascii="宋体" w:cs="宋体" w:hint="eastAsia"/>
          <w:sz w:val="24"/>
          <w:u w:val="single"/>
          <w:lang w:eastAsia="zh-CN"/>
        </w:rPr>
        <w:t>长岛项目土地价格评估业务</w:t>
      </w:r>
      <w:r>
        <w:rPr>
          <w:rFonts w:ascii="宋体" w:cs="宋体" w:hint="eastAsia"/>
          <w:sz w:val="24"/>
          <w:lang w:eastAsia="zh-CN"/>
        </w:rPr>
        <w:t>合同文件及相关资料，现我司对贵司委托的</w:t>
      </w:r>
      <w:r>
        <w:rPr>
          <w:rFonts w:ascii="宋体" w:cs="宋体"/>
          <w:sz w:val="24"/>
          <w:u w:val="single"/>
          <w:lang w:eastAsia="zh-CN"/>
        </w:rPr>
        <w:t>启东</w:t>
      </w:r>
      <w:r>
        <w:rPr>
          <w:rFonts w:ascii="宋体" w:cs="宋体" w:hint="eastAsia"/>
          <w:sz w:val="24"/>
          <w:u w:val="single"/>
          <w:lang w:eastAsia="zh-CN"/>
        </w:rPr>
        <w:t>长岛项目土地价格</w:t>
      </w:r>
      <w:r>
        <w:rPr>
          <w:rFonts w:ascii="宋体" w:cs="宋体" w:hint="eastAsia"/>
          <w:sz w:val="24"/>
          <w:lang w:eastAsia="zh-CN"/>
        </w:rPr>
        <w:t>做出如下咨询意见：</w:t>
      </w:r>
    </w:p>
    <w:p>
      <w:pPr>
        <w:spacing w:line="360" w:lineRule="auto"/>
        <w:ind w:firstLineChars="177" w:firstLine="425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1、土地评估价格初步评估结果：我司在充分了解估价对象情况，</w:t>
      </w:r>
      <w:r>
        <w:rPr>
          <w:rFonts w:ascii="宋体" w:cs="宋体" w:hint="eastAsia"/>
          <w:sz w:val="24"/>
          <w:lang w:eastAsia="zh-CN"/>
        </w:rPr>
        <w:t>结合现场查勘、搜集周边实际成交的可比案例以及房地产市场的销售价格的前提下，</w:t>
      </w:r>
      <w:r>
        <w:rPr>
          <w:rFonts w:ascii="宋体" w:hint="eastAsia"/>
          <w:sz w:val="24"/>
          <w:lang w:eastAsia="zh-CN"/>
        </w:rPr>
        <w:t>充分了解评估项目所在地周边的土地市场价格行情。除纯商业地块外，以容积率1.2的住宅地块为例，土地价格初步评估结果为312万元/亩，其他容积率的住宅或商住地块会以此基准价相应修正。如</w:t>
      </w:r>
      <w:r>
        <w:rPr>
          <w:rFonts w:ascii="宋体" w:cs="宋体" w:hint="eastAsia"/>
          <w:sz w:val="24"/>
          <w:lang w:eastAsia="zh-CN"/>
        </w:rPr>
        <w:t>我司最终的评估结果</w:t>
      </w:r>
      <w:r>
        <w:rPr>
          <w:rFonts w:ascii="宋体" w:hint="eastAsia"/>
          <w:sz w:val="24"/>
          <w:lang w:eastAsia="zh-CN"/>
        </w:rPr>
        <w:t>无法达到上述水平，将不出具正式评估报告，亦不收取评估费用。</w:t>
      </w:r>
    </w:p>
    <w:p>
      <w:pPr>
        <w:spacing w:line="360" w:lineRule="auto"/>
        <w:ind w:firstLineChars="177" w:firstLine="425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2、如果在贵司谈判过程中周边又有新的土地出让成交，我司评估结果将随着土地市场行情进行调整。</w:t>
      </w:r>
    </w:p>
    <w:p>
      <w:pPr>
        <w:spacing w:line="360" w:lineRule="auto"/>
        <w:ind w:firstLineChars="200" w:firstLine="480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我司同意本预评函将作为《土地价格评估业务合同》的附件，作为合同的一部分。</w:t>
      </w:r>
    </w:p>
    <w:p>
      <w:pPr>
        <w:spacing w:line="360" w:lineRule="auto"/>
        <w:rPr>
          <w:rFonts w:ascii="宋体"/>
          <w:sz w:val="24"/>
          <w:lang w:eastAsia="zh-CN"/>
        </w:rPr>
      </w:pPr>
    </w:p>
    <w:p>
      <w:pPr>
        <w:spacing w:line="360" w:lineRule="auto"/>
        <w:rPr>
          <w:rFonts w:ascii="宋体"/>
          <w:sz w:val="24"/>
          <w:lang w:eastAsia="zh-CN"/>
        </w:rPr>
      </w:pPr>
    </w:p>
    <w:p>
      <w:pPr>
        <w:spacing w:line="360" w:lineRule="auto"/>
        <w:rPr>
          <w:rFonts w:ascii="宋体"/>
          <w:sz w:val="24"/>
          <w:lang w:eastAsia="zh-CN"/>
        </w:rPr>
      </w:pPr>
      <w:r>
        <w:rPr>
          <w:rFonts w:ascii="宋体" w:hint="eastAsia"/>
          <w:sz w:val="24"/>
          <w:lang w:eastAsia="zh-CN"/>
        </w:rPr>
        <w:t>特此</w:t>
      </w:r>
      <w:r>
        <w:rPr>
          <w:rFonts w:ascii="宋体"/>
          <w:sz w:val="24"/>
          <w:lang w:eastAsia="zh-CN"/>
        </w:rPr>
        <w:t>函告</w:t>
      </w:r>
      <w:r>
        <w:rPr>
          <w:rFonts w:ascii="宋体" w:hint="eastAsia"/>
          <w:sz w:val="24"/>
          <w:lang w:eastAsia="zh-CN"/>
        </w:rPr>
        <w:t>！</w:t>
      </w:r>
    </w:p>
    <w:p>
      <w:pPr>
        <w:spacing w:line="340" w:lineRule="atLeast"/>
        <w:rPr>
          <w:rFonts w:ascii="宋体"/>
          <w:sz w:val="24"/>
          <w:lang w:eastAsia="zh-CN"/>
        </w:rPr>
      </w:pPr>
    </w:p>
    <w:p>
      <w:pPr>
        <w:spacing w:line="480" w:lineRule="exact"/>
        <w:ind w:firstLineChars="1353" w:firstLine="3247"/>
        <w:rPr>
          <w:rFonts w:ascii="宋体"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公司名称</w:t>
      </w:r>
      <w:r>
        <w:rPr>
          <w:rFonts w:ascii="宋体" w:cs="宋体" w:hint="eastAsia"/>
          <w:sz w:val="24"/>
          <w:lang w:eastAsia="zh-CN"/>
        </w:rPr>
        <w:t>（盖章）：</w:t>
      </w:r>
    </w:p>
    <w:p>
      <w:pPr>
        <w:spacing w:line="480" w:lineRule="exact"/>
        <w:ind w:firstLineChars="1353" w:firstLine="3247"/>
        <w:rPr>
          <w:rFonts w:ascii="宋体"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法人代表或委托代理人</w:t>
      </w:r>
      <w:r>
        <w:rPr>
          <w:rFonts w:ascii="宋体" w:cs="宋体" w:hint="eastAsia"/>
          <w:sz w:val="24"/>
          <w:lang w:eastAsia="zh-CN"/>
        </w:rPr>
        <w:t>（签字或盖章）：</w:t>
      </w:r>
    </w:p>
    <w:p>
      <w:pPr>
        <w:spacing w:line="480" w:lineRule="exact"/>
        <w:ind w:firstLineChars="1353" w:firstLine="3247"/>
        <w:rPr>
          <w:rFonts w:ascii="宋体"/>
          <w:b/>
          <w:bCs/>
          <w:sz w:val="24"/>
          <w:lang w:eastAsia="zh-CN"/>
        </w:rPr>
      </w:pPr>
      <w:r>
        <w:rPr>
          <w:rFonts w:ascii="宋体" w:cs="宋体" w:hint="eastAsia"/>
          <w:b/>
          <w:bCs/>
          <w:sz w:val="24"/>
          <w:lang w:eastAsia="zh-CN"/>
        </w:rPr>
        <w:t>日期：</w:t>
      </w:r>
      <w:r>
        <w:rPr>
          <w:rFonts w:ascii="宋体" w:cs="宋体"/>
          <w:b/>
          <w:bCs/>
          <w:sz w:val="24"/>
          <w:lang w:eastAsia="zh-CN"/>
        </w:rPr>
        <w:t>2020</w:t>
      </w:r>
      <w:r>
        <w:rPr>
          <w:rFonts w:ascii="宋体" w:cs="宋体" w:hint="eastAsia"/>
          <w:b/>
          <w:bCs/>
          <w:sz w:val="24"/>
          <w:lang w:eastAsia="zh-CN"/>
        </w:rPr>
        <w:t>年</w:t>
      </w:r>
      <w:r>
        <w:rPr>
          <w:rFonts w:ascii="宋体" w:cs="宋体"/>
          <w:b/>
          <w:bCs/>
          <w:sz w:val="24"/>
          <w:lang w:eastAsia="zh-CN"/>
        </w:rPr>
        <w:t>10</w:t>
      </w:r>
      <w:r>
        <w:rPr>
          <w:rFonts w:ascii="宋体" w:cs="宋体" w:hint="eastAsia"/>
          <w:b/>
          <w:bCs/>
          <w:sz w:val="24"/>
          <w:lang w:eastAsia="zh-CN"/>
        </w:rPr>
        <w:t>月</w:t>
      </w:r>
      <w:r>
        <w:rPr>
          <w:rFonts w:ascii="宋体" w:cs="宋体"/>
          <w:b/>
          <w:bCs/>
          <w:sz w:val="24"/>
          <w:lang w:eastAsia="zh-CN"/>
        </w:rPr>
        <w:t>29</w:t>
      </w:r>
      <w:bookmarkStart w:id="0" w:name="_GoBack"/>
      <w:bookmarkEnd w:id="0"/>
      <w:r>
        <w:rPr>
          <w:rFonts w:ascii="宋体" w:cs="宋体" w:hint="eastAsia"/>
          <w:b/>
          <w:bCs/>
          <w:sz w:val="24"/>
          <w:lang w:eastAsia="zh-CN"/>
        </w:rPr>
        <w:t>日</w:t>
      </w:r>
    </w:p>
    <w:p>
      <w:pPr>
        <w:spacing w:line="340" w:lineRule="atLeast"/>
        <w:ind w:firstLineChars="1353" w:firstLine="3247"/>
        <w:rPr>
          <w:rFonts w:ascii="宋体"/>
          <w:sz w:val="24"/>
          <w:lang w:eastAsia="zh-CN"/>
        </w:rPr>
      </w:pPr>
    </w:p>
    <w:p>
      <w:pPr>
        <w:spacing w:line="340" w:lineRule="atLeast"/>
        <w:rPr>
          <w:rFonts w:ascii="黑体" w:eastAsia="黑体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Calibri" w:eastAsia="宋体" w:cs="Times New Roman" w:hAnsi="Calibri"/>
      <w:kern w:val="0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spacing w:before="240" w:after="60"/>
      <w:outlineLvl w:val="1"/>
    </w:pPr>
    <w:rPr>
      <w:rFonts w:ascii="Cambria" w:hAnsi="Cambria"/>
      <w:b/>
      <w:bCs/>
      <w:iCs/>
      <w:sz w:val="28"/>
      <w:szCs w:val="28"/>
      <w:lang w:eastAsia="zh-CN"/>
    </w:rPr>
  </w:style>
  <w:style w:type="paragraph" w:styleId="3">
    <w:name w:val="heading 3"/>
    <w:basedOn w:val="0"/>
    <w:next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4">
    <w:name w:val="heading 4"/>
    <w:basedOn w:val="0"/>
    <w:next w:val="0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cs="Arial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等线" w:eastAsia="等线" w:cs="Arial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</TotalTime>
  <Application>Yozo_Office27021597764231179</Application>
  <Pages>1</Pages>
  <Words>413</Words>
  <Characters>422</Characters>
  <Lines>24</Lines>
  <Paragraphs>11</Paragraphs>
  <CharactersWithSpaces>422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沙 美林</dc:creator>
  <cp:lastModifiedBy>dell</cp:lastModifiedBy>
  <cp:revision>2</cp:revision>
  <cp:lastPrinted>2020-10-26T03:19:00Z</cp:lastPrinted>
  <dcterms:created xsi:type="dcterms:W3CDTF">2020-10-27T04:49:00Z</dcterms:created>
  <dcterms:modified xsi:type="dcterms:W3CDTF">2020-10-29T04:16:00Z</dcterms:modified>
</cp:coreProperties>
</file>